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A465" w14:textId="09536565" w:rsidR="00414B16" w:rsidRPr="005F74C5" w:rsidRDefault="00414B16">
      <w:pPr>
        <w:rPr>
          <w:rFonts w:ascii="Roboto" w:hAnsi="Roboto"/>
          <w:lang w:val="lv-LV"/>
        </w:rPr>
      </w:pPr>
      <w:r w:rsidRPr="005F74C5">
        <w:rPr>
          <w:rFonts w:ascii="Roboto" w:hAnsi="Roboto"/>
          <w:noProof/>
          <w:lang w:val="lv-LV"/>
        </w:rPr>
        <w:drawing>
          <wp:inline distT="0" distB="0" distL="0" distR="0" wp14:anchorId="5F659673" wp14:editId="04B7FCBE">
            <wp:extent cx="6116955" cy="616528"/>
            <wp:effectExtent l="0" t="0" r="0" b="0"/>
            <wp:docPr id="16811544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154477" name="Picture 1681154477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91"/>
                    <a:stretch/>
                  </pic:blipFill>
                  <pic:spPr bwMode="auto">
                    <a:xfrm>
                      <a:off x="0" y="0"/>
                      <a:ext cx="6116955" cy="616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FC7B43" w14:textId="3A11A78F" w:rsidR="0082074D" w:rsidRPr="005F74C5" w:rsidRDefault="0082074D">
      <w:pPr>
        <w:rPr>
          <w:rFonts w:ascii="Roboto" w:hAnsi="Roboto"/>
          <w:lang w:val="lv-LV"/>
        </w:rPr>
      </w:pPr>
    </w:p>
    <w:p w14:paraId="2B8042A7" w14:textId="7289CD9E" w:rsidR="0082074D" w:rsidRPr="005F74C5" w:rsidRDefault="0082074D">
      <w:pPr>
        <w:rPr>
          <w:rFonts w:ascii="Roboto" w:hAnsi="Roboto"/>
          <w:lang w:val="lv-LV"/>
        </w:rPr>
      </w:pPr>
    </w:p>
    <w:p w14:paraId="2BA21525" w14:textId="51604252" w:rsidR="0082074D" w:rsidRPr="005F74C5" w:rsidRDefault="00126122" w:rsidP="00EC6D33">
      <w:pPr>
        <w:jc w:val="right"/>
        <w:rPr>
          <w:rFonts w:ascii="Roboto" w:hAnsi="Roboto"/>
          <w:sz w:val="22"/>
          <w:szCs w:val="22"/>
          <w:lang w:val="lv-LV"/>
        </w:rPr>
      </w:pPr>
      <w:r w:rsidRPr="005F74C5">
        <w:rPr>
          <w:rFonts w:ascii="Roboto" w:hAnsi="Roboto"/>
          <w:sz w:val="22"/>
          <w:szCs w:val="22"/>
          <w:lang w:val="lv-LV"/>
        </w:rPr>
        <w:t>2024</w:t>
      </w:r>
      <w:r w:rsidR="00EC6D33" w:rsidRPr="005F74C5">
        <w:rPr>
          <w:rFonts w:ascii="Roboto" w:hAnsi="Roboto"/>
          <w:sz w:val="22"/>
          <w:szCs w:val="22"/>
          <w:lang w:val="lv-LV"/>
        </w:rPr>
        <w:t xml:space="preserve">. gada </w:t>
      </w:r>
      <w:r w:rsidR="00F01ADD">
        <w:rPr>
          <w:rFonts w:ascii="Roboto" w:hAnsi="Roboto"/>
          <w:sz w:val="22"/>
          <w:szCs w:val="22"/>
          <w:lang w:val="lv-LV"/>
        </w:rPr>
        <w:t>4</w:t>
      </w:r>
      <w:r w:rsidR="00EC6D33" w:rsidRPr="005F74C5">
        <w:rPr>
          <w:rFonts w:ascii="Roboto" w:hAnsi="Roboto"/>
          <w:sz w:val="22"/>
          <w:szCs w:val="22"/>
          <w:lang w:val="lv-LV"/>
        </w:rPr>
        <w:t xml:space="preserve">. </w:t>
      </w:r>
      <w:r w:rsidR="00F01ADD">
        <w:rPr>
          <w:rFonts w:ascii="Roboto" w:hAnsi="Roboto"/>
          <w:sz w:val="22"/>
          <w:szCs w:val="22"/>
          <w:lang w:val="lv-LV"/>
        </w:rPr>
        <w:t>martā</w:t>
      </w:r>
    </w:p>
    <w:p w14:paraId="24F635FD" w14:textId="77777777" w:rsidR="00EC6D33" w:rsidRPr="005F74C5" w:rsidRDefault="00EC6D33">
      <w:pPr>
        <w:rPr>
          <w:rFonts w:ascii="Roboto" w:hAnsi="Roboto"/>
          <w:lang w:val="lv-LV"/>
        </w:rPr>
      </w:pPr>
    </w:p>
    <w:p w14:paraId="3E1E4481" w14:textId="526BA807" w:rsidR="008E05F6" w:rsidRDefault="008E05F6" w:rsidP="007235E8">
      <w:pPr>
        <w:pStyle w:val="NormalWeb"/>
        <w:spacing w:before="0" w:beforeAutospacing="0" w:after="0" w:afterAutospacing="0"/>
        <w:jc w:val="both"/>
        <w:rPr>
          <w:rFonts w:ascii="Roboto" w:hAnsi="Roboto"/>
          <w:b/>
          <w:bCs/>
          <w:sz w:val="28"/>
          <w:szCs w:val="28"/>
          <w:lang w:val="lv-LV"/>
        </w:rPr>
      </w:pPr>
      <w:bookmarkStart w:id="0" w:name="_Hlk102741995"/>
      <w:r>
        <w:rPr>
          <w:rFonts w:ascii="Roboto" w:hAnsi="Roboto"/>
          <w:b/>
          <w:bCs/>
          <w:sz w:val="28"/>
          <w:szCs w:val="28"/>
          <w:lang w:val="lv-LV"/>
        </w:rPr>
        <w:t xml:space="preserve">Pasažieru vilciens: februārī būtiski palielinājusies pasažieru pārvadājumu precizitāte </w:t>
      </w:r>
    </w:p>
    <w:p w14:paraId="116A3978" w14:textId="77777777" w:rsidR="007235E8" w:rsidRPr="005F74C5" w:rsidRDefault="007235E8" w:rsidP="007235E8">
      <w:pPr>
        <w:pStyle w:val="NormalWeb"/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</w:p>
    <w:p w14:paraId="6275B3FE" w14:textId="6D809659" w:rsidR="008E05F6" w:rsidRDefault="003D3B21" w:rsidP="00E93D6A">
      <w:pPr>
        <w:jc w:val="both"/>
        <w:rPr>
          <w:rFonts w:ascii="Roboto" w:hAnsi="Roboto"/>
          <w:b/>
          <w:bCs/>
          <w:noProof/>
          <w:sz w:val="22"/>
          <w:szCs w:val="22"/>
          <w:lang w:val="lv-LV"/>
        </w:rPr>
      </w:pPr>
      <w:bookmarkStart w:id="1" w:name="_Hlk153190013"/>
      <w:bookmarkStart w:id="2" w:name="_Hlk152250198"/>
      <w:r w:rsidRPr="005F74C5">
        <w:rPr>
          <w:rFonts w:ascii="Roboto" w:hAnsi="Roboto"/>
          <w:b/>
          <w:bCs/>
          <w:noProof/>
          <w:sz w:val="22"/>
          <w:szCs w:val="22"/>
          <w:lang w:val="lv-LV"/>
        </w:rPr>
        <w:t xml:space="preserve">2024. gada </w:t>
      </w:r>
      <w:r w:rsidR="00F01ADD">
        <w:rPr>
          <w:rFonts w:ascii="Roboto" w:hAnsi="Roboto"/>
          <w:b/>
          <w:bCs/>
          <w:noProof/>
          <w:sz w:val="22"/>
          <w:szCs w:val="22"/>
          <w:lang w:val="lv-LV"/>
        </w:rPr>
        <w:t xml:space="preserve">februārī “Vivi” vilcienos kopumā braukuši </w:t>
      </w:r>
      <w:r w:rsidR="008E05F6">
        <w:rPr>
          <w:rFonts w:ascii="Roboto" w:hAnsi="Roboto"/>
          <w:b/>
          <w:bCs/>
          <w:noProof/>
          <w:sz w:val="22"/>
          <w:szCs w:val="22"/>
          <w:lang w:val="lv-LV"/>
        </w:rPr>
        <w:t>1 302 409</w:t>
      </w:r>
      <w:r w:rsidR="00F01ADD">
        <w:rPr>
          <w:rFonts w:ascii="Roboto" w:hAnsi="Roboto"/>
          <w:b/>
          <w:bCs/>
          <w:noProof/>
          <w:sz w:val="22"/>
          <w:szCs w:val="22"/>
          <w:lang w:val="lv-LV"/>
        </w:rPr>
        <w:t xml:space="preserve"> pasažier</w:t>
      </w:r>
      <w:r w:rsidR="008E05F6">
        <w:rPr>
          <w:rFonts w:ascii="Roboto" w:hAnsi="Roboto"/>
          <w:b/>
          <w:bCs/>
          <w:noProof/>
          <w:sz w:val="22"/>
          <w:szCs w:val="22"/>
          <w:lang w:val="lv-LV"/>
        </w:rPr>
        <w:t>i</w:t>
      </w:r>
      <w:r w:rsidR="00F01ADD">
        <w:rPr>
          <w:rFonts w:ascii="Roboto" w:hAnsi="Roboto"/>
          <w:b/>
          <w:bCs/>
          <w:noProof/>
          <w:sz w:val="22"/>
          <w:szCs w:val="22"/>
          <w:lang w:val="lv-LV"/>
        </w:rPr>
        <w:t>, kas ir par</w:t>
      </w:r>
      <w:r w:rsidR="008E05F6">
        <w:rPr>
          <w:rFonts w:ascii="Roboto" w:hAnsi="Roboto"/>
          <w:b/>
          <w:bCs/>
          <w:noProof/>
          <w:sz w:val="22"/>
          <w:szCs w:val="22"/>
          <w:lang w:val="lv-LV"/>
        </w:rPr>
        <w:t xml:space="preserve"> 141 200</w:t>
      </w:r>
      <w:r w:rsidR="00F01ADD">
        <w:rPr>
          <w:rFonts w:ascii="Roboto" w:hAnsi="Roboto"/>
          <w:b/>
          <w:bCs/>
          <w:noProof/>
          <w:sz w:val="22"/>
          <w:szCs w:val="22"/>
          <w:lang w:val="lv-LV"/>
        </w:rPr>
        <w:t xml:space="preserve"> pasažieriem jeb </w:t>
      </w:r>
      <w:r w:rsidR="008E05F6">
        <w:rPr>
          <w:rFonts w:ascii="Roboto" w:hAnsi="Roboto"/>
          <w:b/>
          <w:bCs/>
          <w:noProof/>
          <w:sz w:val="22"/>
          <w:szCs w:val="22"/>
          <w:lang w:val="lv-LV"/>
        </w:rPr>
        <w:t>12</w:t>
      </w:r>
      <w:r w:rsidR="00F01ADD">
        <w:rPr>
          <w:rFonts w:ascii="Roboto" w:hAnsi="Roboto"/>
          <w:b/>
          <w:bCs/>
          <w:noProof/>
          <w:sz w:val="22"/>
          <w:szCs w:val="22"/>
          <w:lang w:val="lv-LV"/>
        </w:rPr>
        <w:t xml:space="preserve">% vairāk nekā 2023. gada februārī, kad </w:t>
      </w:r>
      <w:r w:rsidR="00D01089">
        <w:rPr>
          <w:rFonts w:ascii="Roboto" w:hAnsi="Roboto"/>
          <w:b/>
          <w:bCs/>
          <w:noProof/>
          <w:sz w:val="22"/>
          <w:szCs w:val="22"/>
          <w:lang w:val="lv-LV"/>
        </w:rPr>
        <w:t>vilcienu kā pārvietošanās līdzekli izvēlējās</w:t>
      </w:r>
      <w:r w:rsidR="008E05F6">
        <w:rPr>
          <w:rFonts w:ascii="Roboto" w:hAnsi="Roboto"/>
          <w:b/>
          <w:bCs/>
          <w:noProof/>
          <w:sz w:val="22"/>
          <w:szCs w:val="22"/>
          <w:lang w:val="lv-LV"/>
        </w:rPr>
        <w:t xml:space="preserve"> 1 161 209</w:t>
      </w:r>
      <w:r w:rsidR="00D01089">
        <w:rPr>
          <w:rFonts w:ascii="Roboto" w:hAnsi="Roboto"/>
          <w:b/>
          <w:bCs/>
          <w:noProof/>
          <w:sz w:val="22"/>
          <w:szCs w:val="22"/>
          <w:lang w:val="lv-LV"/>
        </w:rPr>
        <w:t xml:space="preserve"> pasažier</w:t>
      </w:r>
      <w:r w:rsidR="008E05F6">
        <w:rPr>
          <w:rFonts w:ascii="Roboto" w:hAnsi="Roboto"/>
          <w:b/>
          <w:bCs/>
          <w:noProof/>
          <w:sz w:val="22"/>
          <w:szCs w:val="22"/>
          <w:lang w:val="lv-LV"/>
        </w:rPr>
        <w:t xml:space="preserve">i. Savukārt pasažieru pārvadājumu precizitāte </w:t>
      </w:r>
      <w:r w:rsidR="00436EE8">
        <w:rPr>
          <w:rFonts w:ascii="Roboto" w:hAnsi="Roboto"/>
          <w:b/>
          <w:bCs/>
          <w:noProof/>
          <w:sz w:val="22"/>
          <w:szCs w:val="22"/>
          <w:lang w:val="lv-LV"/>
        </w:rPr>
        <w:t xml:space="preserve">februārī </w:t>
      </w:r>
      <w:r w:rsidR="008E05F6">
        <w:rPr>
          <w:rFonts w:ascii="Roboto" w:hAnsi="Roboto"/>
          <w:b/>
          <w:bCs/>
          <w:noProof/>
          <w:sz w:val="22"/>
          <w:szCs w:val="22"/>
          <w:lang w:val="lv-LV"/>
        </w:rPr>
        <w:t>atgriezusies iepriekšējo gadu līmenī,</w:t>
      </w:r>
      <w:r w:rsidR="00D01089">
        <w:rPr>
          <w:rFonts w:ascii="Roboto" w:hAnsi="Roboto"/>
          <w:b/>
          <w:bCs/>
          <w:noProof/>
          <w:sz w:val="22"/>
          <w:szCs w:val="22"/>
          <w:lang w:val="lv-LV"/>
        </w:rPr>
        <w:t xml:space="preserve"> informē “Vivi” Komunikācijas un mārketinga daļas vadītājs Edgars Butāns.</w:t>
      </w:r>
    </w:p>
    <w:p w14:paraId="57AFDFAB" w14:textId="77777777" w:rsidR="00F01ADD" w:rsidRDefault="00F01ADD" w:rsidP="00E93D6A">
      <w:pPr>
        <w:jc w:val="both"/>
        <w:rPr>
          <w:rFonts w:ascii="Roboto" w:hAnsi="Roboto"/>
          <w:b/>
          <w:bCs/>
          <w:noProof/>
          <w:sz w:val="22"/>
          <w:szCs w:val="22"/>
          <w:lang w:val="lv-LV"/>
        </w:rPr>
      </w:pPr>
    </w:p>
    <w:p w14:paraId="2ACC0F17" w14:textId="1C148DBF" w:rsidR="00F01ADD" w:rsidRPr="00987A31" w:rsidRDefault="008E05F6" w:rsidP="00E93D6A">
      <w:pPr>
        <w:jc w:val="both"/>
        <w:rPr>
          <w:rFonts w:ascii="Roboto" w:hAnsi="Roboto"/>
          <w:noProof/>
          <w:sz w:val="22"/>
          <w:szCs w:val="22"/>
          <w:lang w:val="lv-LV"/>
        </w:rPr>
      </w:pPr>
      <w:r>
        <w:rPr>
          <w:rFonts w:ascii="Roboto" w:hAnsi="Roboto"/>
          <w:noProof/>
          <w:sz w:val="22"/>
          <w:szCs w:val="22"/>
          <w:lang w:val="lv-LV"/>
        </w:rPr>
        <w:t>F</w:t>
      </w:r>
      <w:r w:rsidR="00D01089">
        <w:rPr>
          <w:rFonts w:ascii="Roboto" w:hAnsi="Roboto"/>
          <w:noProof/>
          <w:sz w:val="22"/>
          <w:szCs w:val="22"/>
          <w:lang w:val="lv-LV"/>
        </w:rPr>
        <w:t xml:space="preserve">ebruārī, salīdzinot ar šī gada janvāri, būtiski palielinājusies </w:t>
      </w:r>
      <w:r w:rsidR="00436EE8">
        <w:rPr>
          <w:rFonts w:ascii="Roboto" w:hAnsi="Roboto"/>
          <w:noProof/>
          <w:sz w:val="22"/>
          <w:szCs w:val="22"/>
          <w:lang w:val="lv-LV"/>
        </w:rPr>
        <w:t xml:space="preserve">pasažieru </w:t>
      </w:r>
      <w:r w:rsidR="00D01089">
        <w:rPr>
          <w:rFonts w:ascii="Roboto" w:hAnsi="Roboto"/>
          <w:noProof/>
          <w:sz w:val="22"/>
          <w:szCs w:val="22"/>
          <w:lang w:val="lv-LV"/>
        </w:rPr>
        <w:t xml:space="preserve">pārvadājumu precizitāte jeb rādītājs, cik reisu izpildīti atbilstoši vilcienu kustības grafikam. Šī gada janvārī vilcienu precizitāte bija </w:t>
      </w:r>
      <w:r w:rsidR="009175B3" w:rsidRPr="007A0109">
        <w:rPr>
          <w:rFonts w:ascii="Roboto" w:hAnsi="Roboto"/>
          <w:noProof/>
          <w:sz w:val="22"/>
          <w:szCs w:val="22"/>
          <w:lang w:val="lv-LV"/>
        </w:rPr>
        <w:t>9</w:t>
      </w:r>
      <w:r w:rsidR="00D56E48">
        <w:rPr>
          <w:rFonts w:ascii="Roboto" w:hAnsi="Roboto"/>
          <w:noProof/>
          <w:sz w:val="22"/>
          <w:szCs w:val="22"/>
          <w:lang w:val="lv-LV"/>
        </w:rPr>
        <w:t>1</w:t>
      </w:r>
      <w:r w:rsidR="009175B3" w:rsidRPr="007A0109">
        <w:rPr>
          <w:rFonts w:ascii="Roboto" w:hAnsi="Roboto"/>
          <w:noProof/>
          <w:sz w:val="22"/>
          <w:szCs w:val="22"/>
          <w:lang w:val="lv-LV"/>
        </w:rPr>
        <w:t>,67</w:t>
      </w:r>
      <w:r w:rsidR="00D01089" w:rsidRPr="007A0109">
        <w:rPr>
          <w:rFonts w:ascii="Roboto" w:hAnsi="Roboto"/>
          <w:noProof/>
          <w:sz w:val="22"/>
          <w:szCs w:val="22"/>
          <w:lang w:val="lv-LV"/>
        </w:rPr>
        <w:t xml:space="preserve">%, </w:t>
      </w:r>
      <w:r w:rsidR="00D01089">
        <w:rPr>
          <w:rFonts w:ascii="Roboto" w:hAnsi="Roboto"/>
          <w:noProof/>
          <w:sz w:val="22"/>
          <w:szCs w:val="22"/>
          <w:lang w:val="lv-LV"/>
        </w:rPr>
        <w:t>b</w:t>
      </w:r>
      <w:r w:rsidR="00D01089" w:rsidRPr="00987A31">
        <w:rPr>
          <w:rFonts w:ascii="Roboto" w:hAnsi="Roboto"/>
          <w:noProof/>
          <w:sz w:val="22"/>
          <w:szCs w:val="22"/>
          <w:lang w:val="lv-LV"/>
        </w:rPr>
        <w:t xml:space="preserve">et februārī – </w:t>
      </w:r>
      <w:r w:rsidR="009175B3" w:rsidRPr="00987A31">
        <w:rPr>
          <w:rFonts w:ascii="Roboto" w:hAnsi="Roboto"/>
          <w:noProof/>
          <w:sz w:val="22"/>
          <w:szCs w:val="22"/>
          <w:lang w:val="lv-LV"/>
        </w:rPr>
        <w:t>98,56</w:t>
      </w:r>
      <w:r w:rsidR="00D01089" w:rsidRPr="00987A31">
        <w:rPr>
          <w:rFonts w:ascii="Roboto" w:hAnsi="Roboto"/>
          <w:noProof/>
          <w:sz w:val="22"/>
          <w:szCs w:val="22"/>
          <w:lang w:val="lv-LV"/>
        </w:rPr>
        <w:t>%,</w:t>
      </w:r>
      <w:r w:rsidR="007A0109" w:rsidRPr="00987A31">
        <w:rPr>
          <w:rFonts w:ascii="Roboto" w:hAnsi="Roboto"/>
          <w:noProof/>
          <w:sz w:val="22"/>
          <w:szCs w:val="22"/>
          <w:lang w:val="lv-LV"/>
        </w:rPr>
        <w:t xml:space="preserve"> kas pat nedaudz pārsniedz 2023. gada kopējo vilcienu precizitāti, kas bija 98,36%. </w:t>
      </w:r>
    </w:p>
    <w:p w14:paraId="6922C1B1" w14:textId="77777777" w:rsidR="00D01089" w:rsidRPr="00987A31" w:rsidRDefault="00D01089" w:rsidP="00DE00B0">
      <w:pPr>
        <w:jc w:val="both"/>
        <w:rPr>
          <w:rFonts w:ascii="Roboto" w:hAnsi="Roboto"/>
          <w:noProof/>
          <w:sz w:val="22"/>
          <w:szCs w:val="22"/>
          <w:lang w:val="lv-LV"/>
        </w:rPr>
      </w:pPr>
    </w:p>
    <w:p w14:paraId="51F71ACC" w14:textId="65082D6E" w:rsidR="00465793" w:rsidRPr="00987A31" w:rsidRDefault="00684029" w:rsidP="00465793">
      <w:pPr>
        <w:jc w:val="both"/>
        <w:rPr>
          <w:rFonts w:ascii="Roboto" w:hAnsi="Roboto"/>
          <w:noProof/>
          <w:sz w:val="22"/>
          <w:szCs w:val="22"/>
          <w:lang w:val="lv-LV"/>
        </w:rPr>
      </w:pPr>
      <w:r w:rsidRPr="00987A31">
        <w:rPr>
          <w:rFonts w:ascii="Roboto" w:hAnsi="Roboto"/>
          <w:noProof/>
          <w:sz w:val="22"/>
          <w:szCs w:val="22"/>
          <w:lang w:val="lv-LV"/>
        </w:rPr>
        <w:t>“</w:t>
      </w:r>
      <w:r w:rsidR="00D01089" w:rsidRPr="00987A31">
        <w:rPr>
          <w:rFonts w:ascii="Roboto" w:hAnsi="Roboto"/>
          <w:noProof/>
          <w:sz w:val="22"/>
          <w:szCs w:val="22"/>
          <w:lang w:val="lv-LV"/>
        </w:rPr>
        <w:t xml:space="preserve">Salīdzinot ar </w:t>
      </w:r>
      <w:r w:rsidR="005D519E" w:rsidRPr="00987A31">
        <w:rPr>
          <w:rFonts w:ascii="Roboto" w:hAnsi="Roboto"/>
          <w:noProof/>
          <w:sz w:val="22"/>
          <w:szCs w:val="22"/>
          <w:lang w:val="lv-LV"/>
        </w:rPr>
        <w:t>pērnā gada decembri un šī gada sākumu</w:t>
      </w:r>
      <w:r w:rsidR="00D01089" w:rsidRPr="00987A31">
        <w:rPr>
          <w:rFonts w:ascii="Roboto" w:hAnsi="Roboto"/>
          <w:noProof/>
          <w:sz w:val="22"/>
          <w:szCs w:val="22"/>
          <w:lang w:val="lv-LV"/>
        </w:rPr>
        <w:t xml:space="preserve">, kad saskārāmies ar jauno elektrovilcienu radītiem būtiskiem izaicinājumiem </w:t>
      </w:r>
      <w:r w:rsidRPr="00987A31">
        <w:rPr>
          <w:rFonts w:ascii="Roboto" w:hAnsi="Roboto"/>
          <w:noProof/>
          <w:sz w:val="22"/>
          <w:szCs w:val="22"/>
          <w:lang w:val="lv-LV"/>
        </w:rPr>
        <w:t xml:space="preserve">pasažieru pārvadājumu precizitātes nodrošināšanā, šobrīd situācija ar reisu izpildi atbilstoši vilcienu kustības grafikam ir ievērojami uzlabojusies. Dati rāda, ka būtībā esam atgriezušies </w:t>
      </w:r>
      <w:r w:rsidR="005D519E" w:rsidRPr="00987A31">
        <w:rPr>
          <w:rFonts w:ascii="Roboto" w:hAnsi="Roboto"/>
          <w:noProof/>
          <w:sz w:val="22"/>
          <w:szCs w:val="22"/>
          <w:lang w:val="lv-LV"/>
        </w:rPr>
        <w:t>iepriekšējo gadu līmenī</w:t>
      </w:r>
      <w:r w:rsidRPr="00987A31">
        <w:rPr>
          <w:rFonts w:ascii="Roboto" w:hAnsi="Roboto"/>
          <w:noProof/>
          <w:sz w:val="22"/>
          <w:szCs w:val="22"/>
          <w:lang w:val="lv-LV"/>
        </w:rPr>
        <w:t xml:space="preserve">, kad </w:t>
      </w:r>
      <w:r w:rsidR="005D519E" w:rsidRPr="00987A31">
        <w:rPr>
          <w:rFonts w:ascii="Roboto" w:hAnsi="Roboto"/>
          <w:noProof/>
          <w:sz w:val="22"/>
          <w:szCs w:val="22"/>
          <w:lang w:val="lv-LV"/>
        </w:rPr>
        <w:t>mūsu pakalpojumu punktualitāte vienmēr bij</w:t>
      </w:r>
      <w:r w:rsidR="00F170A6" w:rsidRPr="00987A31">
        <w:rPr>
          <w:rFonts w:ascii="Roboto" w:hAnsi="Roboto"/>
          <w:noProof/>
          <w:sz w:val="22"/>
          <w:szCs w:val="22"/>
          <w:lang w:val="lv-LV"/>
        </w:rPr>
        <w:t>a</w:t>
      </w:r>
      <w:r w:rsidR="005D519E" w:rsidRPr="00987A31">
        <w:rPr>
          <w:rFonts w:ascii="Roboto" w:hAnsi="Roboto"/>
          <w:noProof/>
          <w:sz w:val="22"/>
          <w:szCs w:val="22"/>
          <w:lang w:val="lv-LV"/>
        </w:rPr>
        <w:t xml:space="preserve"> ļoti tuvu 99%</w:t>
      </w:r>
      <w:r w:rsidR="00F170A6" w:rsidRPr="00987A31">
        <w:rPr>
          <w:rFonts w:ascii="Roboto" w:hAnsi="Roboto"/>
          <w:noProof/>
          <w:sz w:val="22"/>
          <w:szCs w:val="22"/>
          <w:lang w:val="lv-LV"/>
        </w:rPr>
        <w:t xml:space="preserve">. </w:t>
      </w:r>
      <w:r w:rsidR="005D519E" w:rsidRPr="00987A31">
        <w:rPr>
          <w:rFonts w:ascii="Roboto" w:hAnsi="Roboto"/>
          <w:noProof/>
          <w:sz w:val="22"/>
          <w:szCs w:val="22"/>
          <w:lang w:val="lv-LV"/>
        </w:rPr>
        <w:t>Līdz ar to atļaušos a</w:t>
      </w:r>
      <w:r w:rsidR="00C7638C" w:rsidRPr="00987A31">
        <w:rPr>
          <w:rFonts w:ascii="Roboto" w:hAnsi="Roboto"/>
          <w:noProof/>
          <w:sz w:val="22"/>
          <w:szCs w:val="22"/>
          <w:lang w:val="lv-LV"/>
        </w:rPr>
        <w:t>p</w:t>
      </w:r>
      <w:r w:rsidR="005D519E" w:rsidRPr="00987A31">
        <w:rPr>
          <w:rFonts w:ascii="Roboto" w:hAnsi="Roboto"/>
          <w:noProof/>
          <w:sz w:val="22"/>
          <w:szCs w:val="22"/>
          <w:lang w:val="lv-LV"/>
        </w:rPr>
        <w:t xml:space="preserve">galvot, ka, pateicoties mūsu risku mazināšanas plāna ieviešanai un ciešajai sadarbībai ar “Škoda Vagonka”, </w:t>
      </w:r>
      <w:r w:rsidR="00F170A6" w:rsidRPr="00987A31">
        <w:rPr>
          <w:rFonts w:ascii="Roboto" w:hAnsi="Roboto"/>
          <w:noProof/>
          <w:sz w:val="22"/>
          <w:szCs w:val="22"/>
          <w:lang w:val="lv-LV"/>
        </w:rPr>
        <w:t xml:space="preserve">esam </w:t>
      </w:r>
      <w:r w:rsidR="00465793" w:rsidRPr="00987A31">
        <w:rPr>
          <w:rFonts w:ascii="Roboto" w:hAnsi="Roboto"/>
          <w:noProof/>
          <w:sz w:val="22"/>
          <w:szCs w:val="22"/>
          <w:lang w:val="lv-LV"/>
        </w:rPr>
        <w:t xml:space="preserve">spējuši atjaunot pasažieriem uzticamus un paredzamus pārvadājumu pakalpojumus,” norāda AS “Pasažieru vilciens” valdes priekšsēdētājs Rodžers Jānis Grigulis. </w:t>
      </w:r>
    </w:p>
    <w:p w14:paraId="2904B2C6" w14:textId="77777777" w:rsidR="00F170A6" w:rsidRPr="00987A31" w:rsidRDefault="00F170A6" w:rsidP="00DE00B0">
      <w:pPr>
        <w:jc w:val="both"/>
        <w:rPr>
          <w:rFonts w:ascii="Roboto" w:hAnsi="Roboto"/>
          <w:noProof/>
          <w:sz w:val="22"/>
          <w:szCs w:val="22"/>
          <w:lang w:val="lv-LV"/>
        </w:rPr>
      </w:pPr>
    </w:p>
    <w:p w14:paraId="1C9BE16D" w14:textId="6D04F251" w:rsidR="002E6611" w:rsidRPr="00987A31" w:rsidRDefault="00465793" w:rsidP="00DE00B0">
      <w:pPr>
        <w:jc w:val="both"/>
        <w:rPr>
          <w:rFonts w:ascii="Roboto" w:hAnsi="Roboto"/>
          <w:noProof/>
          <w:sz w:val="22"/>
          <w:szCs w:val="22"/>
          <w:lang w:val="lv-LV"/>
        </w:rPr>
      </w:pPr>
      <w:r w:rsidRPr="00987A31">
        <w:rPr>
          <w:rFonts w:ascii="Roboto" w:hAnsi="Roboto"/>
          <w:noProof/>
          <w:sz w:val="22"/>
          <w:szCs w:val="22"/>
          <w:lang w:val="lv-LV"/>
        </w:rPr>
        <w:t xml:space="preserve">AS “Pasažieru vilciens” pārvadājumu precizitāte </w:t>
      </w:r>
      <w:r w:rsidR="002E6611" w:rsidRPr="00987A31">
        <w:rPr>
          <w:rFonts w:ascii="Roboto" w:hAnsi="Roboto"/>
          <w:noProof/>
          <w:sz w:val="22"/>
          <w:szCs w:val="22"/>
          <w:lang w:val="lv-LV"/>
        </w:rPr>
        <w:t>jau ikgadēji ir visaugstākā</w:t>
      </w:r>
      <w:r w:rsidRPr="00987A31">
        <w:rPr>
          <w:rFonts w:ascii="Roboto" w:hAnsi="Roboto"/>
          <w:noProof/>
          <w:sz w:val="22"/>
          <w:szCs w:val="22"/>
          <w:lang w:val="lv-LV"/>
        </w:rPr>
        <w:t xml:space="preserve"> starp visām Eiropas savienības valstīm, </w:t>
      </w:r>
      <w:r w:rsidR="002E6611" w:rsidRPr="00987A31">
        <w:rPr>
          <w:rFonts w:ascii="Roboto" w:hAnsi="Roboto"/>
          <w:noProof/>
          <w:sz w:val="22"/>
          <w:szCs w:val="22"/>
          <w:lang w:val="lv-LV"/>
        </w:rPr>
        <w:t xml:space="preserve">kur vilcienu reisi tiek vidēji izpildīti ar 88% punktualitāti. </w:t>
      </w:r>
    </w:p>
    <w:p w14:paraId="31C8522A" w14:textId="77777777" w:rsidR="002E6611" w:rsidRPr="00987A31" w:rsidRDefault="002E6611" w:rsidP="00DE00B0">
      <w:pPr>
        <w:jc w:val="both"/>
        <w:rPr>
          <w:rFonts w:ascii="Roboto" w:hAnsi="Roboto"/>
          <w:noProof/>
          <w:sz w:val="22"/>
          <w:szCs w:val="22"/>
          <w:lang w:val="lv-LV"/>
        </w:rPr>
      </w:pPr>
    </w:p>
    <w:p w14:paraId="32C962CF" w14:textId="7D8E0F1E" w:rsidR="00503453" w:rsidRDefault="002E6611" w:rsidP="008D05BA">
      <w:pPr>
        <w:jc w:val="both"/>
        <w:rPr>
          <w:rFonts w:ascii="Roboto" w:hAnsi="Roboto"/>
          <w:noProof/>
          <w:sz w:val="22"/>
          <w:szCs w:val="22"/>
          <w:lang w:val="lv-LV"/>
        </w:rPr>
      </w:pPr>
      <w:r w:rsidRPr="00987A31">
        <w:rPr>
          <w:rFonts w:ascii="Roboto" w:hAnsi="Roboto"/>
          <w:noProof/>
          <w:sz w:val="22"/>
          <w:szCs w:val="22"/>
          <w:lang w:val="lv-LV"/>
        </w:rPr>
        <w:t xml:space="preserve">Kā norāda Grigulis, tad pasažieru skaits, kas izvēlas pārvietoties ar vilcienu, </w:t>
      </w:r>
      <w:r w:rsidR="000A2A33" w:rsidRPr="00987A31">
        <w:rPr>
          <w:rFonts w:ascii="Roboto" w:hAnsi="Roboto"/>
          <w:noProof/>
          <w:sz w:val="22"/>
          <w:szCs w:val="22"/>
          <w:lang w:val="lv-LV"/>
        </w:rPr>
        <w:t xml:space="preserve">gadu no gada </w:t>
      </w:r>
      <w:r w:rsidRPr="00987A31">
        <w:rPr>
          <w:rFonts w:ascii="Roboto" w:hAnsi="Roboto"/>
          <w:noProof/>
          <w:sz w:val="22"/>
          <w:szCs w:val="22"/>
          <w:lang w:val="lv-LV"/>
        </w:rPr>
        <w:t>pieaug.</w:t>
      </w:r>
      <w:r>
        <w:rPr>
          <w:rFonts w:ascii="Roboto" w:hAnsi="Roboto"/>
          <w:noProof/>
          <w:sz w:val="22"/>
          <w:szCs w:val="22"/>
          <w:lang w:val="lv-LV"/>
        </w:rPr>
        <w:t xml:space="preserve"> Tas ir saistīts ne tikai ar nodrošināto pakalpojumu pieejamību un ērtumu</w:t>
      </w:r>
      <w:r w:rsidR="000A2A33">
        <w:rPr>
          <w:rFonts w:ascii="Roboto" w:hAnsi="Roboto"/>
          <w:noProof/>
          <w:sz w:val="22"/>
          <w:szCs w:val="22"/>
          <w:lang w:val="lv-LV"/>
        </w:rPr>
        <w:t xml:space="preserve">, bet arī ar sniegtā servisa kvalitāti un vilcienu modernizāciju. “Ja paraugāmies statistikas datos, tad 2023. gadā savos vilconos kopumā pārvadājām </w:t>
      </w:r>
      <w:r w:rsidR="00941A9E">
        <w:rPr>
          <w:rFonts w:ascii="Roboto" w:hAnsi="Roboto"/>
          <w:noProof/>
          <w:sz w:val="22"/>
          <w:szCs w:val="22"/>
          <w:lang w:val="lv-LV"/>
        </w:rPr>
        <w:t>17 087 000</w:t>
      </w:r>
      <w:r w:rsidR="000A2A33">
        <w:rPr>
          <w:rFonts w:ascii="Roboto" w:hAnsi="Roboto"/>
          <w:noProof/>
          <w:sz w:val="22"/>
          <w:szCs w:val="22"/>
          <w:lang w:val="lv-LV"/>
        </w:rPr>
        <w:t xml:space="preserve"> pasažieru, kas ir par </w:t>
      </w:r>
      <w:r w:rsidR="00941A9E">
        <w:rPr>
          <w:rFonts w:ascii="Roboto" w:hAnsi="Roboto"/>
          <w:noProof/>
          <w:sz w:val="22"/>
          <w:szCs w:val="22"/>
          <w:lang w:val="lv-LV"/>
        </w:rPr>
        <w:t>8,9%</w:t>
      </w:r>
      <w:r w:rsidR="000A2A33">
        <w:rPr>
          <w:rFonts w:ascii="Roboto" w:hAnsi="Roboto"/>
          <w:noProof/>
          <w:sz w:val="22"/>
          <w:szCs w:val="22"/>
          <w:lang w:val="lv-LV"/>
        </w:rPr>
        <w:t xml:space="preserve"> vairāk nekā gadu iepriekš. Tas ir ievērojams pieaugums, kas gan priecē, gan vienlaikus uzliek mums lielu atbildību. Tāpēc</w:t>
      </w:r>
      <w:r w:rsidR="00B3400F">
        <w:rPr>
          <w:rFonts w:ascii="Roboto" w:hAnsi="Roboto"/>
          <w:noProof/>
          <w:sz w:val="22"/>
          <w:szCs w:val="22"/>
          <w:lang w:val="lv-LV"/>
        </w:rPr>
        <w:t xml:space="preserve"> arī atlikušos elektrovilcienus, kurus ražotājs “Škoda Vagonga” vēl nav piegādājis, pēc to saņemšanas ieviesīsim apritē piesardzīgi un pakāpeniski, iepriekš </w:t>
      </w:r>
      <w:r w:rsidR="00AE2B12">
        <w:rPr>
          <w:rFonts w:ascii="Roboto" w:hAnsi="Roboto"/>
          <w:noProof/>
          <w:sz w:val="22"/>
          <w:szCs w:val="22"/>
          <w:lang w:val="lv-LV"/>
        </w:rPr>
        <w:t>pārliecinoties par to uzticamību dinamisko pārbaužu braucienos bez pasažieriem.”</w:t>
      </w:r>
    </w:p>
    <w:p w14:paraId="6C08B26D" w14:textId="77777777" w:rsidR="00DD6BCC" w:rsidRDefault="00DD6BCC" w:rsidP="008D05BA">
      <w:pPr>
        <w:jc w:val="both"/>
        <w:rPr>
          <w:rFonts w:ascii="Roboto" w:hAnsi="Roboto"/>
          <w:noProof/>
          <w:sz w:val="22"/>
          <w:szCs w:val="22"/>
          <w:lang w:val="lv-LV"/>
        </w:rPr>
      </w:pPr>
    </w:p>
    <w:p w14:paraId="23D5A9EB" w14:textId="7A64D192" w:rsidR="00DD6BCC" w:rsidRDefault="00941A9E" w:rsidP="008D05BA">
      <w:pPr>
        <w:jc w:val="both"/>
        <w:rPr>
          <w:rFonts w:ascii="Roboto" w:hAnsi="Roboto"/>
          <w:noProof/>
          <w:sz w:val="22"/>
          <w:szCs w:val="22"/>
          <w:lang w:val="lv-LV"/>
        </w:rPr>
      </w:pPr>
      <w:r>
        <w:rPr>
          <w:rFonts w:ascii="Roboto" w:hAnsi="Roboto"/>
          <w:noProof/>
          <w:sz w:val="22"/>
          <w:szCs w:val="22"/>
          <w:lang w:val="lv-LV"/>
        </w:rPr>
        <w:t>AS “Pasažieru vilciens” ir Baltijā lielākais pasažieru pārvadātājs pa dzelzceļa insfrastruktūru</w:t>
      </w:r>
      <w:r w:rsidR="003F7F8F">
        <w:rPr>
          <w:rFonts w:ascii="Roboto" w:hAnsi="Roboto"/>
          <w:noProof/>
          <w:sz w:val="22"/>
          <w:szCs w:val="22"/>
          <w:lang w:val="lv-LV"/>
        </w:rPr>
        <w:t>, 2023. gadā pārvadājot par 4,243 miljoniem pasažieru vairāk, nekā to minētajā pārskata periodā iespējuši Igaunijas un Lietuvas pārvadātāji kopā. Kopš 2021. gada uzņēmuma pārvadāto pasažieru skaits ir pieaudzis par 52%</w:t>
      </w:r>
    </w:p>
    <w:p w14:paraId="10A9E011" w14:textId="77777777" w:rsidR="00DD6BCC" w:rsidRPr="008D05BA" w:rsidRDefault="00DD6BCC" w:rsidP="008D05BA">
      <w:pPr>
        <w:jc w:val="both"/>
        <w:rPr>
          <w:rFonts w:ascii="Roboto" w:hAnsi="Roboto"/>
          <w:noProof/>
          <w:sz w:val="22"/>
          <w:szCs w:val="22"/>
          <w:lang w:val="lv-LV"/>
        </w:rPr>
      </w:pPr>
    </w:p>
    <w:p w14:paraId="5EA70CC6" w14:textId="77777777" w:rsidR="00A15C8F" w:rsidRPr="005F74C5" w:rsidRDefault="00A15C8F" w:rsidP="00B813BC">
      <w:pPr>
        <w:jc w:val="both"/>
        <w:rPr>
          <w:rFonts w:ascii="Roboto" w:hAnsi="Roboto"/>
          <w:sz w:val="22"/>
          <w:szCs w:val="22"/>
          <w:lang w:val="lv-LV"/>
        </w:rPr>
      </w:pPr>
    </w:p>
    <w:bookmarkEnd w:id="0"/>
    <w:bookmarkEnd w:id="1"/>
    <w:bookmarkEnd w:id="2"/>
    <w:p w14:paraId="3F79ED01" w14:textId="66488E66" w:rsidR="0082074D" w:rsidRPr="005F74C5" w:rsidRDefault="00EC6D33">
      <w:pPr>
        <w:rPr>
          <w:rFonts w:ascii="Roboto" w:hAnsi="Roboto"/>
          <w:i/>
          <w:iCs/>
          <w:sz w:val="20"/>
          <w:szCs w:val="20"/>
          <w:u w:val="single"/>
          <w:lang w:val="lv-LV"/>
        </w:rPr>
      </w:pPr>
      <w:r w:rsidRPr="005F74C5">
        <w:rPr>
          <w:rFonts w:ascii="Roboto" w:hAnsi="Roboto"/>
          <w:i/>
          <w:iCs/>
          <w:sz w:val="20"/>
          <w:szCs w:val="20"/>
          <w:u w:val="single"/>
          <w:lang w:val="lv-LV"/>
        </w:rPr>
        <w:t>Par</w:t>
      </w:r>
      <w:r w:rsidR="00E40934" w:rsidRPr="005F74C5">
        <w:rPr>
          <w:rFonts w:ascii="Roboto" w:hAnsi="Roboto"/>
          <w:i/>
          <w:iCs/>
          <w:sz w:val="20"/>
          <w:szCs w:val="20"/>
          <w:u w:val="single"/>
          <w:lang w:val="lv-LV"/>
        </w:rPr>
        <w:t xml:space="preserve"> vilciena pasažieru pārvadātāju</w:t>
      </w:r>
      <w:r w:rsidRPr="005F74C5">
        <w:rPr>
          <w:rFonts w:ascii="Roboto" w:hAnsi="Roboto"/>
          <w:i/>
          <w:iCs/>
          <w:sz w:val="20"/>
          <w:szCs w:val="20"/>
          <w:u w:val="single"/>
          <w:lang w:val="lv-LV"/>
        </w:rPr>
        <w:t xml:space="preserve"> “</w:t>
      </w:r>
      <w:proofErr w:type="spellStart"/>
      <w:r w:rsidRPr="005F74C5">
        <w:rPr>
          <w:rFonts w:ascii="Roboto" w:hAnsi="Roboto"/>
          <w:i/>
          <w:iCs/>
          <w:sz w:val="20"/>
          <w:szCs w:val="20"/>
          <w:u w:val="single"/>
          <w:lang w:val="lv-LV"/>
        </w:rPr>
        <w:t>Vivi</w:t>
      </w:r>
      <w:proofErr w:type="spellEnd"/>
      <w:r w:rsidRPr="005F74C5">
        <w:rPr>
          <w:rFonts w:ascii="Roboto" w:hAnsi="Roboto"/>
          <w:i/>
          <w:iCs/>
          <w:sz w:val="20"/>
          <w:szCs w:val="20"/>
          <w:u w:val="single"/>
          <w:lang w:val="lv-LV"/>
        </w:rPr>
        <w:t>”</w:t>
      </w:r>
    </w:p>
    <w:p w14:paraId="7C517ADD" w14:textId="350F4104" w:rsidR="00CF68E5" w:rsidRDefault="00011AD4" w:rsidP="00C61DC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eastAsia="Times New Roman" w:hAnsi="Roboto"/>
          <w:bCs/>
          <w:sz w:val="20"/>
          <w:szCs w:val="20"/>
        </w:rPr>
      </w:pPr>
      <w:r w:rsidRPr="005F74C5">
        <w:rPr>
          <w:rFonts w:ascii="Roboto" w:eastAsia="Times New Roman" w:hAnsi="Roboto"/>
          <w:bCs/>
          <w:sz w:val="20"/>
          <w:szCs w:val="20"/>
        </w:rPr>
        <w:t>“</w:t>
      </w:r>
      <w:proofErr w:type="spellStart"/>
      <w:r w:rsidRPr="005F74C5">
        <w:rPr>
          <w:rFonts w:ascii="Roboto" w:eastAsia="Times New Roman" w:hAnsi="Roboto"/>
          <w:bCs/>
          <w:sz w:val="20"/>
          <w:szCs w:val="20"/>
        </w:rPr>
        <w:t>Vivi</w:t>
      </w:r>
      <w:proofErr w:type="spellEnd"/>
      <w:r w:rsidRPr="005F74C5">
        <w:rPr>
          <w:rFonts w:ascii="Roboto" w:eastAsia="Times New Roman" w:hAnsi="Roboto"/>
          <w:bCs/>
          <w:sz w:val="20"/>
          <w:szCs w:val="20"/>
        </w:rPr>
        <w:t xml:space="preserve">” ir vilciena pasažieru pārvadājumu zīmols, kas pieder AS “Pasažieru vilciens”. </w:t>
      </w:r>
    </w:p>
    <w:p w14:paraId="5362261D" w14:textId="77777777" w:rsidR="00CF68E5" w:rsidRPr="005F74C5" w:rsidRDefault="00CF68E5" w:rsidP="00CF68E5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/>
          <w:sz w:val="20"/>
          <w:szCs w:val="20"/>
        </w:rPr>
      </w:pPr>
      <w:r w:rsidRPr="005F74C5">
        <w:rPr>
          <w:rFonts w:ascii="Roboto" w:eastAsia="Times New Roman" w:hAnsi="Roboto"/>
          <w:bCs/>
          <w:sz w:val="20"/>
          <w:szCs w:val="20"/>
        </w:rPr>
        <w:t>AS “Pasažieru vilciens” veic vilciena pasažieru pārvadājumus ar zīmolu “</w:t>
      </w:r>
      <w:proofErr w:type="spellStart"/>
      <w:r w:rsidRPr="005F74C5">
        <w:rPr>
          <w:rFonts w:ascii="Roboto" w:eastAsia="Times New Roman" w:hAnsi="Roboto"/>
          <w:bCs/>
          <w:sz w:val="20"/>
          <w:szCs w:val="20"/>
        </w:rPr>
        <w:t>Vivi</w:t>
      </w:r>
      <w:proofErr w:type="spellEnd"/>
      <w:r w:rsidRPr="005F74C5">
        <w:rPr>
          <w:rFonts w:ascii="Roboto" w:eastAsia="Times New Roman" w:hAnsi="Roboto"/>
          <w:bCs/>
          <w:sz w:val="20"/>
          <w:szCs w:val="20"/>
        </w:rPr>
        <w:t xml:space="preserve">”, sniedz ritošā sastāva remonta pakalpojumus un nodrošina komercreisu servisu. AS “Pasažieru vilciens” ir dibināta 2001. gadā, 2023. gadā uzsākta pasažieru pārvadājumu </w:t>
      </w:r>
      <w:r w:rsidRPr="00EE46AE">
        <w:rPr>
          <w:rFonts w:ascii="Roboto" w:eastAsia="Times New Roman" w:hAnsi="Roboto"/>
          <w:bCs/>
          <w:sz w:val="20"/>
          <w:szCs w:val="20"/>
        </w:rPr>
        <w:t xml:space="preserve">modernizācija, ieviests jauns pasažieru apkalpošanas standarts un vilciena </w:t>
      </w:r>
      <w:r w:rsidRPr="00EE46AE">
        <w:rPr>
          <w:rFonts w:ascii="Roboto" w:eastAsia="Times New Roman" w:hAnsi="Roboto"/>
          <w:bCs/>
          <w:sz w:val="20"/>
          <w:szCs w:val="20"/>
        </w:rPr>
        <w:lastRenderedPageBreak/>
        <w:t>pasažieru pārvadājumu zīmols “</w:t>
      </w:r>
      <w:proofErr w:type="spellStart"/>
      <w:r w:rsidRPr="00EE46AE">
        <w:rPr>
          <w:rFonts w:ascii="Roboto" w:eastAsia="Times New Roman" w:hAnsi="Roboto"/>
          <w:bCs/>
          <w:sz w:val="20"/>
          <w:szCs w:val="20"/>
        </w:rPr>
        <w:t>Vivi</w:t>
      </w:r>
      <w:proofErr w:type="spellEnd"/>
      <w:r w:rsidRPr="00EE46AE">
        <w:rPr>
          <w:rFonts w:ascii="Roboto" w:eastAsia="Times New Roman" w:hAnsi="Roboto"/>
          <w:bCs/>
          <w:sz w:val="20"/>
          <w:szCs w:val="20"/>
        </w:rPr>
        <w:t>”. 20</w:t>
      </w:r>
      <w:r w:rsidRPr="00CF68E5">
        <w:rPr>
          <w:rFonts w:ascii="Roboto" w:eastAsia="Times New Roman" w:hAnsi="Roboto"/>
          <w:bCs/>
          <w:sz w:val="20"/>
          <w:szCs w:val="20"/>
        </w:rPr>
        <w:t>23. gadā tika pārvadāti 17,1 miljons pasažieru, 98,36% reisu izpildot precīzi pēc vilcienu kursēšanas grafika. Uzņēmums nodarbina vairāk nekā 950 darbinieku.</w:t>
      </w:r>
    </w:p>
    <w:p w14:paraId="1DC96CDD" w14:textId="77777777" w:rsidR="00CF68E5" w:rsidRPr="005F74C5" w:rsidRDefault="00CF68E5" w:rsidP="00C61DC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/>
          <w:sz w:val="20"/>
          <w:szCs w:val="20"/>
        </w:rPr>
      </w:pPr>
    </w:p>
    <w:p w14:paraId="7EF18F1B" w14:textId="140BFB44" w:rsidR="0082074D" w:rsidRPr="005F74C5" w:rsidRDefault="0082074D">
      <w:pPr>
        <w:rPr>
          <w:rFonts w:ascii="Roboto" w:hAnsi="Roboto"/>
          <w:lang w:val="lv-LV"/>
        </w:rPr>
      </w:pPr>
    </w:p>
    <w:p w14:paraId="6C72EE84" w14:textId="77777777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0"/>
          <w:szCs w:val="20"/>
          <w:u w:val="single"/>
          <w:lang w:val="lv-LV"/>
        </w:rPr>
      </w:pPr>
      <w:r w:rsidRPr="005F74C5">
        <w:rPr>
          <w:rFonts w:ascii="Roboto" w:hAnsi="Roboto"/>
          <w:bCs/>
          <w:sz w:val="20"/>
          <w:szCs w:val="20"/>
          <w:u w:val="single"/>
          <w:lang w:val="lv-LV"/>
        </w:rPr>
        <w:t>Papildu informācijai:</w:t>
      </w:r>
    </w:p>
    <w:p w14:paraId="103538C4" w14:textId="7DFE66B0" w:rsidR="007B279F" w:rsidRPr="005F74C5" w:rsidRDefault="008D05BA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Edgars Butāns</w:t>
      </w:r>
    </w:p>
    <w:p w14:paraId="06456CA6" w14:textId="266A66E5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proofErr w:type="spellStart"/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Vivi</w:t>
      </w:r>
      <w:proofErr w:type="spellEnd"/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” 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omunikācijas un mārketinga daļas vadītāj</w:t>
      </w:r>
      <w:r w:rsidR="008D05BA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</w:t>
      </w:r>
    </w:p>
    <w:p w14:paraId="64CF5F96" w14:textId="21FB720A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AS 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Pasažieru vilciens”</w:t>
      </w:r>
    </w:p>
    <w:p w14:paraId="5B8E8DAC" w14:textId="4EC95A65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nr.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  <w:r w:rsidR="008D05BA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29837421</w:t>
      </w:r>
    </w:p>
    <w:p w14:paraId="23BF2C27" w14:textId="4B634744" w:rsidR="0082074D" w:rsidRPr="008D05BA" w:rsidRDefault="007B279F" w:rsidP="008D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0"/>
          <w:szCs w:val="20"/>
          <w:lang w:val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E-past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 adrese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: </w:t>
      </w:r>
      <w:hyperlink r:id="rId8" w:history="1">
        <w:r w:rsidR="008D05BA" w:rsidRPr="009C26D7">
          <w:rPr>
            <w:rStyle w:val="Hyperlink"/>
            <w:rFonts w:ascii="Roboto" w:hAnsi="Roboto"/>
            <w:sz w:val="20"/>
            <w:szCs w:val="20"/>
            <w:lang w:val="lv-LV"/>
          </w:rPr>
          <w:t>edgars.butans@vivi.lv</w:t>
        </w:r>
      </w:hyperlink>
      <w:r w:rsidR="008D05BA">
        <w:rPr>
          <w:rStyle w:val="Hyperlink"/>
          <w:rFonts w:ascii="Roboto" w:hAnsi="Roboto"/>
          <w:sz w:val="20"/>
          <w:szCs w:val="20"/>
          <w:lang w:val="lv-LV"/>
        </w:rPr>
        <w:t xml:space="preserve"> </w:t>
      </w:r>
    </w:p>
    <w:sectPr w:rsidR="0082074D" w:rsidRPr="008D05BA" w:rsidSect="00862CAC">
      <w:footerReference w:type="default" r:id="rId9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0CC66" w14:textId="77777777" w:rsidR="00862CAC" w:rsidRDefault="00862CAC" w:rsidP="00511049">
      <w:r>
        <w:separator/>
      </w:r>
    </w:p>
  </w:endnote>
  <w:endnote w:type="continuationSeparator" w:id="0">
    <w:p w14:paraId="3DBAFCD6" w14:textId="77777777" w:rsidR="00862CAC" w:rsidRDefault="00862CAC" w:rsidP="0051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BA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7B70" w14:textId="6DA85F0E" w:rsidR="00511049" w:rsidRDefault="00E329D8">
    <w:pPr>
      <w:pStyle w:val="Footer"/>
    </w:pPr>
    <w:r>
      <w:rPr>
        <w:noProof/>
      </w:rPr>
      <w:drawing>
        <wp:inline distT="0" distB="0" distL="0" distR="0" wp14:anchorId="6F53837C" wp14:editId="0D15AA69">
          <wp:extent cx="6116955" cy="48895"/>
          <wp:effectExtent l="0" t="0" r="0" b="8255"/>
          <wp:docPr id="36838034" name="Picture 36838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4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B9D7A" w14:textId="77777777" w:rsidR="00862CAC" w:rsidRDefault="00862CAC" w:rsidP="00511049">
      <w:r>
        <w:separator/>
      </w:r>
    </w:p>
  </w:footnote>
  <w:footnote w:type="continuationSeparator" w:id="0">
    <w:p w14:paraId="478698E0" w14:textId="77777777" w:rsidR="00862CAC" w:rsidRDefault="00862CAC" w:rsidP="0051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7A6"/>
    <w:multiLevelType w:val="multilevel"/>
    <w:tmpl w:val="9E54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71795"/>
    <w:multiLevelType w:val="multilevel"/>
    <w:tmpl w:val="E0F8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23F96"/>
    <w:multiLevelType w:val="multilevel"/>
    <w:tmpl w:val="468C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423AC"/>
    <w:multiLevelType w:val="multilevel"/>
    <w:tmpl w:val="68E0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569C1"/>
    <w:multiLevelType w:val="multilevel"/>
    <w:tmpl w:val="DF46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0224B"/>
    <w:multiLevelType w:val="multilevel"/>
    <w:tmpl w:val="84CC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A0D04"/>
    <w:multiLevelType w:val="multilevel"/>
    <w:tmpl w:val="196A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B0D3F"/>
    <w:multiLevelType w:val="multilevel"/>
    <w:tmpl w:val="988C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257FF8"/>
    <w:multiLevelType w:val="multilevel"/>
    <w:tmpl w:val="212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2502E"/>
    <w:multiLevelType w:val="multilevel"/>
    <w:tmpl w:val="8B8A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BA53E0"/>
    <w:multiLevelType w:val="multilevel"/>
    <w:tmpl w:val="1B20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B9308D"/>
    <w:multiLevelType w:val="multilevel"/>
    <w:tmpl w:val="B1A4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4C68EA"/>
    <w:multiLevelType w:val="multilevel"/>
    <w:tmpl w:val="3A8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3B5862"/>
    <w:multiLevelType w:val="multilevel"/>
    <w:tmpl w:val="EE7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A30D58"/>
    <w:multiLevelType w:val="multilevel"/>
    <w:tmpl w:val="5B9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168192">
    <w:abstractNumId w:val="4"/>
  </w:num>
  <w:num w:numId="2" w16cid:durableId="2026511710">
    <w:abstractNumId w:val="13"/>
  </w:num>
  <w:num w:numId="3" w16cid:durableId="768503619">
    <w:abstractNumId w:val="8"/>
  </w:num>
  <w:num w:numId="4" w16cid:durableId="37557557">
    <w:abstractNumId w:val="3"/>
  </w:num>
  <w:num w:numId="5" w16cid:durableId="311177449">
    <w:abstractNumId w:val="9"/>
  </w:num>
  <w:num w:numId="6" w16cid:durableId="130758826">
    <w:abstractNumId w:val="0"/>
  </w:num>
  <w:num w:numId="7" w16cid:durableId="2024353083">
    <w:abstractNumId w:val="2"/>
  </w:num>
  <w:num w:numId="8" w16cid:durableId="1776828855">
    <w:abstractNumId w:val="11"/>
  </w:num>
  <w:num w:numId="9" w16cid:durableId="197622703">
    <w:abstractNumId w:val="10"/>
  </w:num>
  <w:num w:numId="10" w16cid:durableId="1924365218">
    <w:abstractNumId w:val="7"/>
  </w:num>
  <w:num w:numId="11" w16cid:durableId="1412386420">
    <w:abstractNumId w:val="6"/>
  </w:num>
  <w:num w:numId="12" w16cid:durableId="231548822">
    <w:abstractNumId w:val="14"/>
  </w:num>
  <w:num w:numId="13" w16cid:durableId="881792762">
    <w:abstractNumId w:val="12"/>
  </w:num>
  <w:num w:numId="14" w16cid:durableId="268244592">
    <w:abstractNumId w:val="5"/>
  </w:num>
  <w:num w:numId="15" w16cid:durableId="930092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4D"/>
    <w:rsid w:val="00011AD4"/>
    <w:rsid w:val="0004071C"/>
    <w:rsid w:val="00077835"/>
    <w:rsid w:val="00080DC5"/>
    <w:rsid w:val="00087351"/>
    <w:rsid w:val="000A20C7"/>
    <w:rsid w:val="000A2A33"/>
    <w:rsid w:val="000A2BEC"/>
    <w:rsid w:val="000A76B5"/>
    <w:rsid w:val="000B2333"/>
    <w:rsid w:val="000E664E"/>
    <w:rsid w:val="00113A9D"/>
    <w:rsid w:val="00120CA5"/>
    <w:rsid w:val="00123F0E"/>
    <w:rsid w:val="00125E07"/>
    <w:rsid w:val="00126122"/>
    <w:rsid w:val="00162BAC"/>
    <w:rsid w:val="001737C5"/>
    <w:rsid w:val="00176906"/>
    <w:rsid w:val="00192DAD"/>
    <w:rsid w:val="001A48C2"/>
    <w:rsid w:val="001B4BAA"/>
    <w:rsid w:val="001D36C8"/>
    <w:rsid w:val="001F0481"/>
    <w:rsid w:val="00211037"/>
    <w:rsid w:val="002638CF"/>
    <w:rsid w:val="002A5432"/>
    <w:rsid w:val="002C6E2B"/>
    <w:rsid w:val="002E6611"/>
    <w:rsid w:val="003034CB"/>
    <w:rsid w:val="00306D18"/>
    <w:rsid w:val="003107E7"/>
    <w:rsid w:val="00317B68"/>
    <w:rsid w:val="003235E7"/>
    <w:rsid w:val="00333FCA"/>
    <w:rsid w:val="00335331"/>
    <w:rsid w:val="00342AB5"/>
    <w:rsid w:val="0035294F"/>
    <w:rsid w:val="00356713"/>
    <w:rsid w:val="003570FC"/>
    <w:rsid w:val="00382B5D"/>
    <w:rsid w:val="00390F75"/>
    <w:rsid w:val="003B6EF9"/>
    <w:rsid w:val="003C5820"/>
    <w:rsid w:val="003D11B5"/>
    <w:rsid w:val="003D3B21"/>
    <w:rsid w:val="003D7E61"/>
    <w:rsid w:val="003E455F"/>
    <w:rsid w:val="003F4C25"/>
    <w:rsid w:val="003F7F8F"/>
    <w:rsid w:val="004010F3"/>
    <w:rsid w:val="0040348B"/>
    <w:rsid w:val="00411E28"/>
    <w:rsid w:val="00414B16"/>
    <w:rsid w:val="0043182E"/>
    <w:rsid w:val="00436EE8"/>
    <w:rsid w:val="00442C64"/>
    <w:rsid w:val="00465793"/>
    <w:rsid w:val="0047375B"/>
    <w:rsid w:val="00474B81"/>
    <w:rsid w:val="00483383"/>
    <w:rsid w:val="004B28B5"/>
    <w:rsid w:val="004C08D9"/>
    <w:rsid w:val="004D45AC"/>
    <w:rsid w:val="004E3E24"/>
    <w:rsid w:val="004E5E68"/>
    <w:rsid w:val="004F0810"/>
    <w:rsid w:val="004F11C9"/>
    <w:rsid w:val="004F3142"/>
    <w:rsid w:val="00503453"/>
    <w:rsid w:val="00505451"/>
    <w:rsid w:val="00511049"/>
    <w:rsid w:val="00513234"/>
    <w:rsid w:val="005171C8"/>
    <w:rsid w:val="005559AC"/>
    <w:rsid w:val="00584AE8"/>
    <w:rsid w:val="005A12FB"/>
    <w:rsid w:val="005B0C6A"/>
    <w:rsid w:val="005B137A"/>
    <w:rsid w:val="005D519E"/>
    <w:rsid w:val="005F4398"/>
    <w:rsid w:val="005F74C5"/>
    <w:rsid w:val="00605903"/>
    <w:rsid w:val="00626CFE"/>
    <w:rsid w:val="006307EB"/>
    <w:rsid w:val="00636CDB"/>
    <w:rsid w:val="00665CEA"/>
    <w:rsid w:val="00674668"/>
    <w:rsid w:val="00684029"/>
    <w:rsid w:val="0068673B"/>
    <w:rsid w:val="00695603"/>
    <w:rsid w:val="00696F4E"/>
    <w:rsid w:val="006A3ECF"/>
    <w:rsid w:val="006B0564"/>
    <w:rsid w:val="006B613B"/>
    <w:rsid w:val="006C2B8B"/>
    <w:rsid w:val="006D2655"/>
    <w:rsid w:val="006D6335"/>
    <w:rsid w:val="006F7CBC"/>
    <w:rsid w:val="007002DF"/>
    <w:rsid w:val="007235E8"/>
    <w:rsid w:val="00735306"/>
    <w:rsid w:val="00742F34"/>
    <w:rsid w:val="0074314C"/>
    <w:rsid w:val="00743A7F"/>
    <w:rsid w:val="00773F0D"/>
    <w:rsid w:val="00785393"/>
    <w:rsid w:val="0079116B"/>
    <w:rsid w:val="00795E84"/>
    <w:rsid w:val="007A0109"/>
    <w:rsid w:val="007A6D9D"/>
    <w:rsid w:val="007B279F"/>
    <w:rsid w:val="007C5344"/>
    <w:rsid w:val="007C6CCB"/>
    <w:rsid w:val="007E53BE"/>
    <w:rsid w:val="0082074D"/>
    <w:rsid w:val="008233E7"/>
    <w:rsid w:val="00837DDE"/>
    <w:rsid w:val="00862CAC"/>
    <w:rsid w:val="008640A8"/>
    <w:rsid w:val="00873EAA"/>
    <w:rsid w:val="00890054"/>
    <w:rsid w:val="008C0DB3"/>
    <w:rsid w:val="008C588B"/>
    <w:rsid w:val="008D05BA"/>
    <w:rsid w:val="008E05F6"/>
    <w:rsid w:val="008E17EE"/>
    <w:rsid w:val="008E560B"/>
    <w:rsid w:val="00904AC0"/>
    <w:rsid w:val="009147AF"/>
    <w:rsid w:val="009175B3"/>
    <w:rsid w:val="009234A1"/>
    <w:rsid w:val="00941A9E"/>
    <w:rsid w:val="00987A31"/>
    <w:rsid w:val="009B1B00"/>
    <w:rsid w:val="009B2B87"/>
    <w:rsid w:val="009D011A"/>
    <w:rsid w:val="00A0136A"/>
    <w:rsid w:val="00A03AB4"/>
    <w:rsid w:val="00A15C8F"/>
    <w:rsid w:val="00A21066"/>
    <w:rsid w:val="00A25DA2"/>
    <w:rsid w:val="00A36F56"/>
    <w:rsid w:val="00A51120"/>
    <w:rsid w:val="00A80655"/>
    <w:rsid w:val="00A8533E"/>
    <w:rsid w:val="00A92BFF"/>
    <w:rsid w:val="00AE2B12"/>
    <w:rsid w:val="00AE3D38"/>
    <w:rsid w:val="00B0545E"/>
    <w:rsid w:val="00B16AFC"/>
    <w:rsid w:val="00B3400F"/>
    <w:rsid w:val="00B54E91"/>
    <w:rsid w:val="00B61E75"/>
    <w:rsid w:val="00B7711D"/>
    <w:rsid w:val="00B813BC"/>
    <w:rsid w:val="00B86825"/>
    <w:rsid w:val="00B92788"/>
    <w:rsid w:val="00B95856"/>
    <w:rsid w:val="00BB3C80"/>
    <w:rsid w:val="00BB7F8A"/>
    <w:rsid w:val="00BC5A80"/>
    <w:rsid w:val="00BD0511"/>
    <w:rsid w:val="00BD0885"/>
    <w:rsid w:val="00C009D9"/>
    <w:rsid w:val="00C07A1C"/>
    <w:rsid w:val="00C15292"/>
    <w:rsid w:val="00C2039D"/>
    <w:rsid w:val="00C35F6C"/>
    <w:rsid w:val="00C61DC2"/>
    <w:rsid w:val="00C7638C"/>
    <w:rsid w:val="00C82667"/>
    <w:rsid w:val="00C94890"/>
    <w:rsid w:val="00C9493D"/>
    <w:rsid w:val="00CA5E2A"/>
    <w:rsid w:val="00CC0315"/>
    <w:rsid w:val="00CD1380"/>
    <w:rsid w:val="00CE6455"/>
    <w:rsid w:val="00CE68C7"/>
    <w:rsid w:val="00CF2733"/>
    <w:rsid w:val="00CF68E5"/>
    <w:rsid w:val="00D01089"/>
    <w:rsid w:val="00D0253B"/>
    <w:rsid w:val="00D20036"/>
    <w:rsid w:val="00D22E73"/>
    <w:rsid w:val="00D50BD7"/>
    <w:rsid w:val="00D56E48"/>
    <w:rsid w:val="00D8115A"/>
    <w:rsid w:val="00DA5C47"/>
    <w:rsid w:val="00DD6BCC"/>
    <w:rsid w:val="00DE00B0"/>
    <w:rsid w:val="00DE41B8"/>
    <w:rsid w:val="00E000FD"/>
    <w:rsid w:val="00E04220"/>
    <w:rsid w:val="00E05863"/>
    <w:rsid w:val="00E26686"/>
    <w:rsid w:val="00E329D8"/>
    <w:rsid w:val="00E365C0"/>
    <w:rsid w:val="00E40934"/>
    <w:rsid w:val="00E4323C"/>
    <w:rsid w:val="00E44E05"/>
    <w:rsid w:val="00E47B03"/>
    <w:rsid w:val="00E55D7F"/>
    <w:rsid w:val="00E92476"/>
    <w:rsid w:val="00E92D3E"/>
    <w:rsid w:val="00E93D6A"/>
    <w:rsid w:val="00EA1263"/>
    <w:rsid w:val="00EA5E11"/>
    <w:rsid w:val="00EB1780"/>
    <w:rsid w:val="00EB3321"/>
    <w:rsid w:val="00EC63C8"/>
    <w:rsid w:val="00EC6D33"/>
    <w:rsid w:val="00EF7821"/>
    <w:rsid w:val="00F01ADD"/>
    <w:rsid w:val="00F055D7"/>
    <w:rsid w:val="00F1012C"/>
    <w:rsid w:val="00F16780"/>
    <w:rsid w:val="00F170A6"/>
    <w:rsid w:val="00F20378"/>
    <w:rsid w:val="00F344B7"/>
    <w:rsid w:val="00F42059"/>
    <w:rsid w:val="00F512F3"/>
    <w:rsid w:val="00F517F0"/>
    <w:rsid w:val="00F55261"/>
    <w:rsid w:val="00F8035C"/>
    <w:rsid w:val="00F82638"/>
    <w:rsid w:val="00F92345"/>
    <w:rsid w:val="00FC0BC4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922E1"/>
  <w15:chartTrackingRefBased/>
  <w15:docId w15:val="{8034DC01-9182-B34E-86AC-EB2BC23A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049"/>
  </w:style>
  <w:style w:type="paragraph" w:styleId="Footer">
    <w:name w:val="footer"/>
    <w:basedOn w:val="Normal"/>
    <w:link w:val="Foot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049"/>
  </w:style>
  <w:style w:type="paragraph" w:customStyle="1" w:styleId="Normal1">
    <w:name w:val="Normal1"/>
    <w:rsid w:val="00EC6D33"/>
    <w:pPr>
      <w:spacing w:line="276" w:lineRule="auto"/>
    </w:pPr>
    <w:rPr>
      <w:rFonts w:ascii="Arial" w:eastAsia="Arial" w:hAnsi="Arial" w:cs="Arial"/>
      <w:color w:val="000000"/>
      <w:sz w:val="22"/>
      <w:szCs w:val="22"/>
      <w:lang w:val="lv-LV" w:eastAsia="lv-LV"/>
    </w:rPr>
  </w:style>
  <w:style w:type="character" w:styleId="Hyperlink">
    <w:name w:val="Hyperlink"/>
    <w:uiPriority w:val="99"/>
    <w:unhideWhenUsed/>
    <w:rsid w:val="007B27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3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3F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333FCA"/>
    <w:pPr>
      <w:spacing w:before="120" w:after="120" w:line="264" w:lineRule="auto"/>
      <w:jc w:val="both"/>
    </w:pPr>
    <w:rPr>
      <w:rFonts w:ascii="Roboto" w:hAnsi="Roboto"/>
      <w:sz w:val="20"/>
      <w:szCs w:val="22"/>
      <w:lang w:val="lv-LV"/>
    </w:rPr>
  </w:style>
  <w:style w:type="character" w:customStyle="1" w:styleId="ui-provider">
    <w:name w:val="ui-provider"/>
    <w:basedOn w:val="DefaultParagraphFont"/>
    <w:rsid w:val="00A0136A"/>
  </w:style>
  <w:style w:type="character" w:styleId="Strong">
    <w:name w:val="Strong"/>
    <w:basedOn w:val="DefaultParagraphFont"/>
    <w:uiPriority w:val="22"/>
    <w:qFormat/>
    <w:rsid w:val="004E3E24"/>
    <w:rPr>
      <w:b/>
      <w:bCs/>
    </w:rPr>
  </w:style>
  <w:style w:type="paragraph" w:styleId="Revision">
    <w:name w:val="Revision"/>
    <w:hidden/>
    <w:uiPriority w:val="99"/>
    <w:semiHidden/>
    <w:rsid w:val="00CE6455"/>
  </w:style>
  <w:style w:type="paragraph" w:styleId="BodyTextIndent2">
    <w:name w:val="Body Text Indent 2"/>
    <w:basedOn w:val="Normal"/>
    <w:link w:val="BodyTextIndent2Char"/>
    <w:uiPriority w:val="99"/>
    <w:unhideWhenUsed/>
    <w:rsid w:val="00162BA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62BAC"/>
    <w:rPr>
      <w:rFonts w:ascii="Times New Roman" w:hAnsi="Times New Roman" w:cs="Times New Roman"/>
    </w:rPr>
  </w:style>
  <w:style w:type="paragraph" w:customStyle="1" w:styleId="msonormal804d7de8fd46f06a46511c7c60d1535e">
    <w:name w:val="msonormal_804d7de8fd46f06a46511c7c60d1535e"/>
    <w:basedOn w:val="Normal"/>
    <w:rsid w:val="00162BAC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05863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E05863"/>
    <w:rPr>
      <w:rFonts w:ascii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C6CC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8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3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35C"/>
    <w:rPr>
      <w:b/>
      <w:bCs/>
      <w:sz w:val="20"/>
      <w:szCs w:val="20"/>
    </w:rPr>
  </w:style>
  <w:style w:type="paragraph" w:customStyle="1" w:styleId="gmail-msolistparagraph">
    <w:name w:val="gmail-msolistparagraph"/>
    <w:basedOn w:val="Normal"/>
    <w:rsid w:val="00125E07"/>
    <w:pPr>
      <w:spacing w:before="100" w:beforeAutospacing="1" w:after="100" w:afterAutospacing="1"/>
    </w:pPr>
    <w:rPr>
      <w:rFonts w:ascii="Aptos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gars.butans@vivi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Tiltiņš</dc:creator>
  <cp:keywords/>
  <dc:description/>
  <cp:lastModifiedBy>Edgars Butans</cp:lastModifiedBy>
  <cp:revision>9</cp:revision>
  <dcterms:created xsi:type="dcterms:W3CDTF">2024-03-01T12:12:00Z</dcterms:created>
  <dcterms:modified xsi:type="dcterms:W3CDTF">2024-03-04T06:59:00Z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758c975dc665c3f94df5408948211f814cc6d7497a8498ae5641fc843681b65d</vt:lpwstr>
  </property>
</Properties>
</file>